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334" w:rsidRDefault="00204334" w:rsidP="00382012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ro-RO"/>
        </w:rPr>
      </w:pPr>
      <w:r w:rsidRPr="00382012">
        <w:rPr>
          <w:rFonts w:ascii="Arial" w:hAnsi="Arial" w:cs="Arial"/>
          <w:b/>
          <w:bCs/>
          <w:color w:val="000000"/>
          <w:lang w:val="ro-RO"/>
        </w:rPr>
        <w:t>STRUCTURA CURS</w:t>
      </w:r>
      <w:r w:rsidR="00382012" w:rsidRPr="00382012">
        <w:rPr>
          <w:rFonts w:ascii="Arial" w:hAnsi="Arial" w:cs="Arial"/>
          <w:b/>
          <w:bCs/>
          <w:color w:val="000000"/>
          <w:lang w:val="ro-RO"/>
        </w:rPr>
        <w:t xml:space="preserve"> LABORANT APA POTABILA</w:t>
      </w:r>
    </w:p>
    <w:p w:rsidR="00382012" w:rsidRDefault="00382012" w:rsidP="0038201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ro-RO"/>
        </w:rPr>
      </w:pPr>
    </w:p>
    <w:p w:rsidR="00382012" w:rsidRPr="00382012" w:rsidRDefault="00382012" w:rsidP="0038201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ro-RO"/>
        </w:rPr>
      </w:pPr>
    </w:p>
    <w:p w:rsidR="00204334" w:rsidRPr="00552DA7" w:rsidRDefault="00204334" w:rsidP="0020433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lang w:val="ro-RO"/>
        </w:rPr>
      </w:pPr>
      <w:r w:rsidRPr="00552DA7">
        <w:rPr>
          <w:rFonts w:ascii="Arial" w:hAnsi="Arial" w:cs="Arial"/>
          <w:bCs/>
          <w:color w:val="000000"/>
          <w:lang w:val="ro-RO"/>
        </w:rPr>
        <w:t>Normative și standarde aplicabile în analiza probelor de apă,</w:t>
      </w:r>
    </w:p>
    <w:p w:rsidR="00204334" w:rsidRPr="00552DA7" w:rsidRDefault="00204334" w:rsidP="0020433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lang w:val="ro-RO"/>
        </w:rPr>
      </w:pPr>
      <w:r w:rsidRPr="00552DA7">
        <w:rPr>
          <w:rFonts w:ascii="Arial" w:hAnsi="Arial" w:cs="Arial"/>
          <w:bCs/>
          <w:color w:val="000000"/>
          <w:lang w:val="ro-RO"/>
        </w:rPr>
        <w:t>Prelevarea probelor de apă,</w:t>
      </w:r>
    </w:p>
    <w:p w:rsidR="00204334" w:rsidRPr="00552DA7" w:rsidRDefault="00204334" w:rsidP="0020433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lang w:val="ro-RO"/>
        </w:rPr>
      </w:pPr>
      <w:r w:rsidRPr="00552DA7">
        <w:rPr>
          <w:rFonts w:ascii="Arial" w:hAnsi="Arial" w:cs="Arial"/>
          <w:bCs/>
          <w:color w:val="000000"/>
          <w:lang w:val="ro-RO"/>
        </w:rPr>
        <w:t>Pregătirea probelor pentru efectuarea analizelor fizico-chimice,</w:t>
      </w:r>
    </w:p>
    <w:p w:rsidR="00204334" w:rsidRPr="00552DA7" w:rsidRDefault="00204334" w:rsidP="0020433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lang w:val="ro-RO"/>
        </w:rPr>
      </w:pPr>
      <w:r w:rsidRPr="00552DA7">
        <w:rPr>
          <w:rFonts w:ascii="Arial" w:hAnsi="Arial" w:cs="Arial"/>
          <w:bCs/>
          <w:color w:val="000000"/>
          <w:lang w:val="ro-RO"/>
        </w:rPr>
        <w:t>Pregătirea probelor pentru efectuarea analizelor microbiologice,</w:t>
      </w:r>
    </w:p>
    <w:p w:rsidR="00204334" w:rsidRPr="00552DA7" w:rsidRDefault="00204334" w:rsidP="0020433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lang w:val="ro-RO"/>
        </w:rPr>
      </w:pPr>
      <w:r w:rsidRPr="00552DA7">
        <w:rPr>
          <w:rFonts w:ascii="Arial" w:hAnsi="Arial" w:cs="Arial"/>
          <w:bCs/>
          <w:color w:val="000000"/>
          <w:lang w:val="ro-RO"/>
        </w:rPr>
        <w:t>Prepararea soluțiilor pentru analize volumetrice si instrumentale,</w:t>
      </w:r>
    </w:p>
    <w:p w:rsidR="00204334" w:rsidRPr="00552DA7" w:rsidRDefault="00204334" w:rsidP="0020433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lang w:val="ro-RO"/>
        </w:rPr>
      </w:pPr>
      <w:r w:rsidRPr="00552DA7">
        <w:rPr>
          <w:rFonts w:ascii="Arial" w:hAnsi="Arial" w:cs="Arial"/>
          <w:bCs/>
          <w:color w:val="000000"/>
          <w:lang w:val="ro-RO"/>
        </w:rPr>
        <w:t>Întreținerea și depozitarea corespunzătoare a materialelor, echipamentelor și aparatelor utilizate în efectuarea prelevării și analizelor,</w:t>
      </w:r>
    </w:p>
    <w:p w:rsidR="00204334" w:rsidRPr="00552DA7" w:rsidRDefault="00204334" w:rsidP="0020433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lang w:val="ro-RO"/>
        </w:rPr>
      </w:pPr>
      <w:r w:rsidRPr="00552DA7">
        <w:rPr>
          <w:rFonts w:ascii="Arial" w:hAnsi="Arial" w:cs="Arial"/>
          <w:bCs/>
          <w:color w:val="000000"/>
          <w:lang w:val="ro-RO"/>
        </w:rPr>
        <w:t>Sterilizarea materialelor și instrumentelor pentru analize microbiologice,</w:t>
      </w:r>
    </w:p>
    <w:p w:rsidR="00204334" w:rsidRPr="00552DA7" w:rsidRDefault="00204334" w:rsidP="0020433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lang w:val="ro-RO"/>
        </w:rPr>
      </w:pPr>
      <w:r w:rsidRPr="00552DA7">
        <w:rPr>
          <w:rFonts w:ascii="Arial" w:hAnsi="Arial" w:cs="Arial"/>
          <w:bCs/>
          <w:color w:val="000000"/>
          <w:lang w:val="ro-RO"/>
        </w:rPr>
        <w:t>Efectuarea analizelor gravimetrice</w:t>
      </w:r>
    </w:p>
    <w:p w:rsidR="00204334" w:rsidRPr="00552DA7" w:rsidRDefault="00204334" w:rsidP="0020433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lang w:val="ro-RO"/>
        </w:rPr>
      </w:pPr>
      <w:r w:rsidRPr="00552DA7">
        <w:rPr>
          <w:rFonts w:ascii="Arial" w:hAnsi="Arial" w:cs="Arial"/>
          <w:bCs/>
          <w:color w:val="000000"/>
          <w:lang w:val="ro-RO"/>
        </w:rPr>
        <w:t>Efectuarea analizelor volumetrice</w:t>
      </w:r>
    </w:p>
    <w:p w:rsidR="00204334" w:rsidRPr="00552DA7" w:rsidRDefault="00204334" w:rsidP="0020433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lang w:val="ro-RO"/>
        </w:rPr>
      </w:pPr>
      <w:r w:rsidRPr="00552DA7">
        <w:rPr>
          <w:rFonts w:ascii="Arial" w:hAnsi="Arial" w:cs="Arial"/>
          <w:bCs/>
          <w:color w:val="000000"/>
          <w:lang w:val="ro-RO"/>
        </w:rPr>
        <w:t>Efectuarea analizelor instrumentale</w:t>
      </w:r>
    </w:p>
    <w:p w:rsidR="00204334" w:rsidRPr="00552DA7" w:rsidRDefault="00204334" w:rsidP="0020433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lang w:val="ro-RO"/>
        </w:rPr>
      </w:pPr>
      <w:r w:rsidRPr="00552DA7">
        <w:rPr>
          <w:rFonts w:ascii="Arial" w:hAnsi="Arial" w:cs="Arial"/>
          <w:bCs/>
          <w:color w:val="000000"/>
          <w:lang w:val="ro-RO"/>
        </w:rPr>
        <w:t>Efectuarea analizelor microbiologice</w:t>
      </w:r>
    </w:p>
    <w:p w:rsidR="00204334" w:rsidRPr="00552DA7" w:rsidRDefault="00204334" w:rsidP="0020433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lang w:val="ro-RO"/>
        </w:rPr>
      </w:pPr>
      <w:r w:rsidRPr="00552DA7">
        <w:rPr>
          <w:rFonts w:ascii="Arial" w:hAnsi="Arial" w:cs="Arial"/>
          <w:bCs/>
          <w:color w:val="000000"/>
          <w:lang w:val="ro-RO"/>
        </w:rPr>
        <w:t>Calculul și verificarea rezultatelor analizelor</w:t>
      </w:r>
    </w:p>
    <w:p w:rsidR="00204334" w:rsidRPr="00552DA7" w:rsidRDefault="00204334" w:rsidP="0020433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lang w:val="ro-RO"/>
        </w:rPr>
      </w:pPr>
      <w:r w:rsidRPr="00552DA7">
        <w:rPr>
          <w:rFonts w:ascii="Arial" w:hAnsi="Arial" w:cs="Arial"/>
          <w:bCs/>
          <w:color w:val="000000"/>
          <w:lang w:val="ro-RO"/>
        </w:rPr>
        <w:t>Masurile de control al calității rezultatelor</w:t>
      </w:r>
    </w:p>
    <w:p w:rsidR="00204334" w:rsidRDefault="00204334" w:rsidP="0020433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lang w:val="ro-RO"/>
        </w:rPr>
      </w:pPr>
      <w:r w:rsidRPr="00552DA7">
        <w:rPr>
          <w:rFonts w:ascii="Arial" w:hAnsi="Arial" w:cs="Arial"/>
          <w:bCs/>
          <w:color w:val="000000"/>
          <w:lang w:val="ro-RO"/>
        </w:rPr>
        <w:t>Noțiuni generale privind cerințele sistemului de management al calității SR EN ISO 17025</w:t>
      </w:r>
    </w:p>
    <w:p w:rsidR="00382012" w:rsidRPr="00552DA7" w:rsidRDefault="00382012" w:rsidP="00382012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  <w:lang w:val="ro-RO"/>
        </w:rPr>
      </w:pPr>
      <w:bookmarkStart w:id="0" w:name="_GoBack"/>
      <w:bookmarkEnd w:id="0"/>
    </w:p>
    <w:p w:rsidR="00204334" w:rsidRDefault="00204334" w:rsidP="00204334">
      <w:pPr>
        <w:pStyle w:val="Application3"/>
        <w:spacing w:before="120"/>
        <w:rPr>
          <w:b/>
        </w:rPr>
      </w:pPr>
      <w:r w:rsidRPr="00382012">
        <w:rPr>
          <w:b/>
        </w:rPr>
        <w:t>DURATA DE PREGĂTIRE</w:t>
      </w:r>
    </w:p>
    <w:p w:rsidR="00382012" w:rsidRPr="00382012" w:rsidRDefault="00382012" w:rsidP="00204334">
      <w:pPr>
        <w:pStyle w:val="Application3"/>
        <w:spacing w:before="120"/>
        <w:rPr>
          <w:b/>
        </w:rPr>
      </w:pPr>
    </w:p>
    <w:p w:rsidR="00204334" w:rsidRPr="00552DA7" w:rsidRDefault="00204334" w:rsidP="00204334">
      <w:pPr>
        <w:pStyle w:val="Application3"/>
      </w:pPr>
      <w:r w:rsidRPr="00552DA7">
        <w:t>a) pentru pregătire teoretică</w:t>
      </w:r>
      <w:r>
        <w:t>: 34</w:t>
      </w:r>
      <w:r w:rsidRPr="00552DA7">
        <w:t xml:space="preserve"> ore</w:t>
      </w:r>
    </w:p>
    <w:p w:rsidR="00204334" w:rsidRPr="00552DA7" w:rsidRDefault="00204334" w:rsidP="00204334">
      <w:pPr>
        <w:pStyle w:val="Application3"/>
      </w:pPr>
      <w:r w:rsidRPr="00552DA7">
        <w:t>b) pentru pregătire practică</w:t>
      </w:r>
      <w:r>
        <w:t>: 86</w:t>
      </w:r>
      <w:r w:rsidRPr="00552DA7">
        <w:t xml:space="preserve"> ore</w:t>
      </w:r>
    </w:p>
    <w:p w:rsidR="00097708" w:rsidRDefault="00382012"/>
    <w:sectPr w:rsidR="00097708" w:rsidSect="00AF1AA7">
      <w:pgSz w:w="11906" w:h="16838" w:code="9"/>
      <w:pgMar w:top="1134" w:right="56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12880"/>
    <w:multiLevelType w:val="hybridMultilevel"/>
    <w:tmpl w:val="C86EAAA2"/>
    <w:lvl w:ilvl="0" w:tplc="6D386988">
      <w:start w:val="8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2"/>
    <w:rsid w:val="000D70C1"/>
    <w:rsid w:val="001543E2"/>
    <w:rsid w:val="00204334"/>
    <w:rsid w:val="00247405"/>
    <w:rsid w:val="00382012"/>
    <w:rsid w:val="00AF1AA7"/>
    <w:rsid w:val="00E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93C20-3A4A-4C76-8001-2107441D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3">
    <w:name w:val="Application3"/>
    <w:basedOn w:val="Normal"/>
    <w:autoRedefine/>
    <w:rsid w:val="00204334"/>
    <w:pPr>
      <w:widowControl w:val="0"/>
      <w:tabs>
        <w:tab w:val="left" w:pos="2520"/>
        <w:tab w:val="left" w:pos="3240"/>
        <w:tab w:val="right" w:pos="8789"/>
      </w:tabs>
      <w:suppressAutoHyphens/>
      <w:jc w:val="both"/>
    </w:pPr>
    <w:rPr>
      <w:rFonts w:ascii="Arial" w:hAnsi="Arial" w:cs="Arial"/>
      <w:spacing w:val="-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Alina Trandafir</cp:lastModifiedBy>
  <cp:revision>3</cp:revision>
  <dcterms:created xsi:type="dcterms:W3CDTF">2019-07-02T09:16:00Z</dcterms:created>
  <dcterms:modified xsi:type="dcterms:W3CDTF">2019-07-09T09:23:00Z</dcterms:modified>
</cp:coreProperties>
</file>